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6E0" w:rsidRDefault="005466E0" w:rsidP="005466E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lt-LT"/>
        </w:rPr>
      </w:pPr>
      <w:r w:rsidRPr="005466E0">
        <w:rPr>
          <w:rFonts w:ascii="Times New Roman" w:eastAsia="Times New Roman" w:hAnsi="Times New Roman" w:cs="Times New Roman"/>
          <w:b/>
          <w:bCs/>
          <w:kern w:val="36"/>
          <w:sz w:val="48"/>
          <w:szCs w:val="48"/>
          <w:lang w:eastAsia="lt-LT"/>
        </w:rPr>
        <w:t xml:space="preserve">Spalio 30 d. </w:t>
      </w:r>
      <w:proofErr w:type="spellStart"/>
      <w:r w:rsidRPr="005466E0">
        <w:rPr>
          <w:rFonts w:ascii="Times New Roman" w:eastAsia="Times New Roman" w:hAnsi="Times New Roman" w:cs="Times New Roman"/>
          <w:b/>
          <w:bCs/>
          <w:kern w:val="36"/>
          <w:sz w:val="48"/>
          <w:szCs w:val="48"/>
          <w:lang w:eastAsia="lt-LT"/>
        </w:rPr>
        <w:t>Online</w:t>
      </w:r>
      <w:proofErr w:type="spellEnd"/>
      <w:r w:rsidRPr="005466E0">
        <w:rPr>
          <w:rFonts w:ascii="Times New Roman" w:eastAsia="Times New Roman" w:hAnsi="Times New Roman" w:cs="Times New Roman"/>
          <w:b/>
          <w:bCs/>
          <w:kern w:val="36"/>
          <w:sz w:val="48"/>
          <w:szCs w:val="48"/>
          <w:lang w:eastAsia="lt-LT"/>
        </w:rPr>
        <w:t xml:space="preserve"> diskusija skirta Supratimo apie gripą dienai: „Turite milijoną klausimų apie gripą, bet negaunate profesionalaus atsakymo?“</w:t>
      </w:r>
    </w:p>
    <w:p w:rsidR="005466E0" w:rsidRPr="005466E0" w:rsidRDefault="005466E0" w:rsidP="005466E0">
      <w:pPr>
        <w:spacing w:before="100" w:beforeAutospacing="1" w:after="100" w:afterAutospacing="1" w:line="240" w:lineRule="auto"/>
        <w:outlineLvl w:val="0"/>
        <w:rPr>
          <w:rFonts w:ascii="Times New Roman" w:eastAsia="Times New Roman" w:hAnsi="Times New Roman" w:cs="Times New Roman"/>
          <w:b/>
          <w:bCs/>
          <w:kern w:val="36"/>
          <w:sz w:val="48"/>
          <w:szCs w:val="48"/>
          <w:lang w:eastAsia="lt-LT"/>
        </w:rPr>
      </w:pPr>
      <w:r>
        <w:t>Artėjant supratimo</w:t>
      </w:r>
      <w:bookmarkStart w:id="0" w:name="_GoBack"/>
      <w:bookmarkEnd w:id="0"/>
      <w:r>
        <w:t xml:space="preserve"> apie gripą dienai Užkrečiamųjų ligų ir AIDS centras (ULAC) rengia </w:t>
      </w:r>
      <w:proofErr w:type="spellStart"/>
      <w:r>
        <w:t>online</w:t>
      </w:r>
      <w:proofErr w:type="spellEnd"/>
      <w:r>
        <w:t xml:space="preserve"> konferenciją, kurioje į visuomenės klausimus atsakys Pasaulio sveikatos organizacijos (PSO), imunologijos, infekcinių ligų, bendrosios praktikos (šeimos) gydytojai, Valstybinės ligonių kasos prie SAM, Valstybinės vaistų kontrolės tarnybos prie SAM ir kiti ekspertai.</w:t>
      </w:r>
      <w:r>
        <w:br/>
        <w:t>Stebėti šią diskusiją realiu laiku kviečiami medicinos akademinės bendruomenės, asmens ir visuomenės  sveikatos specialistai, visuomenė bei žiniasklaida.</w:t>
      </w:r>
      <w:r>
        <w:br/>
      </w:r>
      <w:r>
        <w:br/>
        <w:t>Tikslas: Pateikti teisingą ir autoritetingą informaciją apie gripą. 2014/2015 m. sezono metu ypatingas dėmesys bus skiriamas rizikos grupei priklausančių asmenų skiepijimosi svarbai (asmenys, gyvenantys socialinės globos ir slaugos įstaigose (vyresni arba neįgalūs asmenys), asmenys sergantys lėtinėmis ligomis, 65 m. ir vyresni asmenys, nėščiosios, sveikatos priežiūros darbuotojai).</w:t>
      </w:r>
      <w:r>
        <w:br/>
      </w:r>
      <w:r>
        <w:br/>
      </w:r>
      <w:r>
        <w:rPr>
          <w:rStyle w:val="Grietas"/>
        </w:rPr>
        <w:t>Laikas - 2014 m. spalio 30 d., 10 valanda.</w:t>
      </w:r>
      <w:r>
        <w:br/>
      </w:r>
      <w:r>
        <w:rPr>
          <w:rStyle w:val="Grietas"/>
        </w:rPr>
        <w:t xml:space="preserve">Transliaciją galėsite stebėti svetainėje </w:t>
      </w:r>
      <w:hyperlink r:id="rId5" w:history="1">
        <w:r>
          <w:rPr>
            <w:rStyle w:val="Hipersaitas"/>
            <w:b/>
            <w:bCs/>
          </w:rPr>
          <w:t>www.ulac.lt</w:t>
        </w:r>
      </w:hyperlink>
      <w:r>
        <w:br/>
      </w:r>
      <w:r>
        <w:br/>
        <w:t xml:space="preserve">Klausimus ekspertams  galėsite pateikti siųsdami juos el. paštu </w:t>
      </w:r>
      <w:hyperlink r:id="rId6" w:history="1">
        <w:r>
          <w:rPr>
            <w:rStyle w:val="Hipersaitas"/>
          </w:rPr>
          <w:t>online@ulac.lt</w:t>
        </w:r>
      </w:hyperlink>
      <w:r>
        <w:t xml:space="preserve"> arba skambindami tiesioginės transliacijos metu.</w:t>
      </w:r>
      <w:r>
        <w:br/>
      </w:r>
      <w:r>
        <w:br/>
      </w:r>
      <w:hyperlink r:id="rId7" w:history="1">
        <w:r>
          <w:rPr>
            <w:rStyle w:val="Hipersaitas"/>
            <w:b/>
            <w:bCs/>
          </w:rPr>
          <w:t>Registruotis ir pateikti klausimus ekspertams galite čia.</w:t>
        </w:r>
      </w:hyperlink>
      <w:r>
        <w:br/>
        <w:t> </w:t>
      </w:r>
      <w:r>
        <w:br/>
      </w:r>
      <w:r>
        <w:rPr>
          <w:rStyle w:val="Grietas"/>
        </w:rPr>
        <w:t xml:space="preserve">Diskusiją inicijuoją: </w:t>
      </w:r>
      <w:r>
        <w:br/>
      </w:r>
      <w:r>
        <w:rPr>
          <w:noProof/>
          <w:lang w:eastAsia="lt-LT"/>
        </w:rPr>
        <w:drawing>
          <wp:inline distT="0" distB="0" distL="0" distR="0">
            <wp:extent cx="1962150" cy="762000"/>
            <wp:effectExtent l="0" t="0" r="0" b="0"/>
            <wp:docPr id="3" name="Paveikslėlis 3" descr="http://www.ulac.lt/uploads/images/ulac_10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lac.lt/uploads/images/ulac_10_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762000"/>
                    </a:xfrm>
                    <a:prstGeom prst="rect">
                      <a:avLst/>
                    </a:prstGeom>
                    <a:noFill/>
                    <a:ln>
                      <a:noFill/>
                    </a:ln>
                  </pic:spPr>
                </pic:pic>
              </a:graphicData>
            </a:graphic>
          </wp:inline>
        </w:drawing>
      </w:r>
      <w:r>
        <w:t xml:space="preserve">     </w:t>
      </w:r>
      <w:r>
        <w:rPr>
          <w:noProof/>
          <w:lang w:eastAsia="lt-LT"/>
        </w:rPr>
        <w:drawing>
          <wp:inline distT="0" distB="0" distL="0" distR="0">
            <wp:extent cx="2314575" cy="762000"/>
            <wp:effectExtent l="0" t="0" r="9525" b="0"/>
            <wp:docPr id="2" name="Paveikslėlis 2" descr="http://www.ulac.lt/uploads/images/sam_10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lac.lt/uploads/images/sam_10_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762000"/>
                    </a:xfrm>
                    <a:prstGeom prst="rect">
                      <a:avLst/>
                    </a:prstGeom>
                    <a:noFill/>
                    <a:ln>
                      <a:noFill/>
                    </a:ln>
                  </pic:spPr>
                </pic:pic>
              </a:graphicData>
            </a:graphic>
          </wp:inline>
        </w:drawing>
      </w:r>
      <w:r>
        <w:br/>
      </w:r>
      <w:r>
        <w:br/>
      </w:r>
      <w:r>
        <w:rPr>
          <w:rStyle w:val="Grietas"/>
        </w:rPr>
        <w:t>Transliacijos kokybę garantuoja:</w:t>
      </w:r>
      <w:r>
        <w:rPr>
          <w:b/>
          <w:bCs/>
        </w:rPr>
        <w:br/>
      </w:r>
      <w:r>
        <w:rPr>
          <w:b/>
          <w:bCs/>
        </w:rPr>
        <w:br/>
      </w:r>
      <w:r>
        <w:rPr>
          <w:rStyle w:val="Grietas"/>
        </w:rPr>
        <w:t xml:space="preserve">didžiausia vaizdo seminarų svetainė Lietuvoje </w:t>
      </w:r>
      <w:r>
        <w:rPr>
          <w:b/>
          <w:bCs/>
        </w:rPr>
        <w:br/>
      </w:r>
      <w:r>
        <w:rPr>
          <w:b/>
          <w:bCs/>
          <w:noProof/>
          <w:lang w:eastAsia="lt-LT"/>
        </w:rPr>
        <w:drawing>
          <wp:inline distT="0" distB="0" distL="0" distR="0">
            <wp:extent cx="1771650" cy="238125"/>
            <wp:effectExtent l="0" t="0" r="0" b="9525"/>
            <wp:docPr id="1" name="Paveikslėlis 1" descr="http://www.ulac.lt/uploads/images/web_seminar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lac.lt/uploads/images/web_seminara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238125"/>
                    </a:xfrm>
                    <a:prstGeom prst="rect">
                      <a:avLst/>
                    </a:prstGeom>
                    <a:noFill/>
                    <a:ln>
                      <a:noFill/>
                    </a:ln>
                  </pic:spPr>
                </pic:pic>
              </a:graphicData>
            </a:graphic>
          </wp:inline>
        </w:drawing>
      </w:r>
      <w:r>
        <w:br/>
        <w:t> </w:t>
      </w:r>
    </w:p>
    <w:p w:rsidR="00882501" w:rsidRDefault="00882501"/>
    <w:sectPr w:rsidR="0088250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6E0"/>
    <w:rsid w:val="005466E0"/>
    <w:rsid w:val="0064241D"/>
    <w:rsid w:val="008825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5466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466E0"/>
    <w:rPr>
      <w:rFonts w:ascii="Times New Roman" w:eastAsia="Times New Roman" w:hAnsi="Times New Roman" w:cs="Times New Roman"/>
      <w:b/>
      <w:bCs/>
      <w:kern w:val="36"/>
      <w:sz w:val="48"/>
      <w:szCs w:val="48"/>
      <w:lang w:eastAsia="lt-LT"/>
    </w:rPr>
  </w:style>
  <w:style w:type="character" w:styleId="Grietas">
    <w:name w:val="Strong"/>
    <w:basedOn w:val="Numatytasispastraiposriftas"/>
    <w:uiPriority w:val="22"/>
    <w:qFormat/>
    <w:rsid w:val="005466E0"/>
    <w:rPr>
      <w:b/>
      <w:bCs/>
    </w:rPr>
  </w:style>
  <w:style w:type="character" w:styleId="Hipersaitas">
    <w:name w:val="Hyperlink"/>
    <w:basedOn w:val="Numatytasispastraiposriftas"/>
    <w:uiPriority w:val="99"/>
    <w:semiHidden/>
    <w:unhideWhenUsed/>
    <w:rsid w:val="005466E0"/>
    <w:rPr>
      <w:color w:val="0000FF"/>
      <w:u w:val="single"/>
    </w:rPr>
  </w:style>
  <w:style w:type="paragraph" w:styleId="Debesliotekstas">
    <w:name w:val="Balloon Text"/>
    <w:basedOn w:val="prastasis"/>
    <w:link w:val="DebesliotekstasDiagrama"/>
    <w:uiPriority w:val="99"/>
    <w:semiHidden/>
    <w:unhideWhenUsed/>
    <w:rsid w:val="005466E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466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5466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466E0"/>
    <w:rPr>
      <w:rFonts w:ascii="Times New Roman" w:eastAsia="Times New Roman" w:hAnsi="Times New Roman" w:cs="Times New Roman"/>
      <w:b/>
      <w:bCs/>
      <w:kern w:val="36"/>
      <w:sz w:val="48"/>
      <w:szCs w:val="48"/>
      <w:lang w:eastAsia="lt-LT"/>
    </w:rPr>
  </w:style>
  <w:style w:type="character" w:styleId="Grietas">
    <w:name w:val="Strong"/>
    <w:basedOn w:val="Numatytasispastraiposriftas"/>
    <w:uiPriority w:val="22"/>
    <w:qFormat/>
    <w:rsid w:val="005466E0"/>
    <w:rPr>
      <w:b/>
      <w:bCs/>
    </w:rPr>
  </w:style>
  <w:style w:type="character" w:styleId="Hipersaitas">
    <w:name w:val="Hyperlink"/>
    <w:basedOn w:val="Numatytasispastraiposriftas"/>
    <w:uiPriority w:val="99"/>
    <w:semiHidden/>
    <w:unhideWhenUsed/>
    <w:rsid w:val="005466E0"/>
    <w:rPr>
      <w:color w:val="0000FF"/>
      <w:u w:val="single"/>
    </w:rPr>
  </w:style>
  <w:style w:type="paragraph" w:styleId="Debesliotekstas">
    <w:name w:val="Balloon Text"/>
    <w:basedOn w:val="prastasis"/>
    <w:link w:val="DebesliotekstasDiagrama"/>
    <w:uiPriority w:val="99"/>
    <w:semiHidden/>
    <w:unhideWhenUsed/>
    <w:rsid w:val="005466E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466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reg.ulac.l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nline@ulac.lt" TargetMode="External"/><Relationship Id="rId11" Type="http://schemas.openxmlformats.org/officeDocument/2006/relationships/fontTable" Target="fontTable.xml"/><Relationship Id="rId5" Type="http://schemas.openxmlformats.org/officeDocument/2006/relationships/hyperlink" Target="http://www.ulac.lt"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991</Words>
  <Characters>566</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Medicina</dc:creator>
  <cp:lastModifiedBy>Raštinė</cp:lastModifiedBy>
  <cp:revision>2</cp:revision>
  <dcterms:created xsi:type="dcterms:W3CDTF">2014-10-22T08:12:00Z</dcterms:created>
  <dcterms:modified xsi:type="dcterms:W3CDTF">2014-10-22T08:12:00Z</dcterms:modified>
</cp:coreProperties>
</file>